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94" w:rsidRPr="009C4094" w:rsidRDefault="009C4094" w:rsidP="009C40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en-GB"/>
        </w:rPr>
      </w:pPr>
      <w:r w:rsidRPr="009C4094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en-GB"/>
        </w:rPr>
        <w:t>Trustee nominations</w:t>
      </w:r>
      <w:r w:rsidR="00854EFA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en-GB"/>
        </w:rPr>
        <w:t xml:space="preserve"> – March 2022</w:t>
      </w:r>
    </w:p>
    <w:p w:rsidR="009C4094" w:rsidRPr="009C4094" w:rsidRDefault="009C4094" w:rsidP="009C409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9C409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The following people </w:t>
      </w:r>
      <w:proofErr w:type="gramStart"/>
      <w:r w:rsidRPr="009C4094">
        <w:rPr>
          <w:rFonts w:asciiTheme="majorHAnsi" w:eastAsia="Times New Roman" w:hAnsiTheme="majorHAnsi" w:cstheme="majorHAnsi"/>
          <w:sz w:val="24"/>
          <w:szCs w:val="24"/>
          <w:lang w:eastAsia="en-GB"/>
        </w:rPr>
        <w:t>have been proposed and seconded by members</w:t>
      </w:r>
      <w:r w:rsidR="00182DCC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Pr="009C409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to become Trustees of Shrewsbury House Community Association</w:t>
      </w:r>
      <w:proofErr w:type="gramEnd"/>
      <w:r w:rsidRPr="009C409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and they have indicated their willingness to stand for election.</w:t>
      </w:r>
    </w:p>
    <w:p w:rsidR="009C4094" w:rsidRPr="009C4094" w:rsidRDefault="009C4094" w:rsidP="009C409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  <w:t>Geoff Sheath</w:t>
      </w:r>
      <w:r w:rsidRPr="009C409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</w:p>
    <w:p w:rsidR="009C4094" w:rsidRPr="009C4094" w:rsidRDefault="009C4094" w:rsidP="009C4094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I’</w:t>
      </w:r>
      <w:r w:rsidR="00854EFA">
        <w:rPr>
          <w:rFonts w:asciiTheme="majorHAnsi" w:eastAsia="Times New Roman" w:hAnsiTheme="majorHAnsi" w:cstheme="majorHAnsi"/>
          <w:sz w:val="24"/>
          <w:szCs w:val="24"/>
          <w:lang w:eastAsia="en-GB"/>
        </w:rPr>
        <w:t>d</w:t>
      </w:r>
      <w:proofErr w:type="gramEnd"/>
      <w:r w:rsidR="00854EFA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l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ike to join the SHCA Board because, having lived in the area for nearly 50 years, I know Shrewsbury House well. It is a place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I’ve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grown very fond of and I really like how the current board and management worked hard to reach out to make it relevant to all sections of our community. I have ideas, skills and experience that the board might find useful. I first used Shrewsbury house as library many years ago. At the moment I am a regular member of the Monday Get Together Group for which I have run several sessions including ‘Getting the most from your mobile’, ‘Indian Cookery’ and ‘Pop-up Cards’. I sing with the SE18 choir.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I’ve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helped people learn to use a tablet as a Greenwich Digital Champion and I frequently patronise Emma’s Pantry! The band I play in has plated twice in the Friday bar and raised money for the Defibrillator. Until I retired about 15 years ago, I taught Maths and ICT at the University of Greenwich. Before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that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 taught in primary and secondary schools, in FE and HE and did research, including for the DfES. I have been a school governor at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6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schools, chair at one school and am currently a school governor at St Margaret’s Primary School which my grandchildren attend. I am a trustee of the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Damilola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Taylor Trust. I convene our local street association, which includes a neighbourhood watch and sit on the local SNT board. I chaired the Patient Participation Group at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Ferryview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for several years. I have IT skills that I now use mainly to help small non-profit groups though I have created large commercial websites in the past. For 7 </w:t>
      </w:r>
      <w:r w:rsidR="00854EFA">
        <w:rPr>
          <w:rFonts w:asciiTheme="majorHAnsi" w:eastAsia="Times New Roman" w:hAnsiTheme="majorHAnsi" w:cstheme="majorHAnsi"/>
          <w:sz w:val="24"/>
          <w:szCs w:val="24"/>
          <w:lang w:eastAsia="en-GB"/>
        </w:rPr>
        <w:t>years,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I worked as an editor in educational publishing. I have organised conferences and events for several hundred participants. </w:t>
      </w:r>
    </w:p>
    <w:p w:rsidR="00854EFA" w:rsidRDefault="00854EFA">
      <w:bookmarkStart w:id="0" w:name="_GoBack"/>
      <w:bookmarkEnd w:id="0"/>
    </w:p>
    <w:p w:rsidR="00854EFA" w:rsidRDefault="00854EFA"/>
    <w:sectPr w:rsidR="0085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4"/>
    <w:rsid w:val="00182DCC"/>
    <w:rsid w:val="00854EFA"/>
    <w:rsid w:val="00892D7B"/>
    <w:rsid w:val="009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155F"/>
  <w15:chartTrackingRefBased/>
  <w15:docId w15:val="{6C9C8864-7B14-4DF8-9212-846500E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0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4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Calendar</dc:creator>
  <cp:keywords/>
  <dc:description/>
  <cp:lastModifiedBy>Calendar</cp:lastModifiedBy>
  <cp:revision>3</cp:revision>
  <dcterms:created xsi:type="dcterms:W3CDTF">2022-02-28T12:52:00Z</dcterms:created>
  <dcterms:modified xsi:type="dcterms:W3CDTF">2022-02-28T13:08:00Z</dcterms:modified>
</cp:coreProperties>
</file>